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0B1A4" w14:textId="4876B1E7" w:rsidR="005E100B" w:rsidRPr="00955FFA" w:rsidRDefault="00955FFA" w:rsidP="00227622">
      <w:pPr>
        <w:spacing w:before="240" w:after="120"/>
        <w:rPr>
          <w:rFonts w:ascii="Rockwell" w:hAnsi="Rockwell"/>
          <w:b/>
          <w:color w:val="4472C4" w:themeColor="accent1"/>
          <w:sz w:val="24"/>
          <w:szCs w:val="24"/>
        </w:rPr>
      </w:pPr>
      <w:r w:rsidRPr="00955FFA">
        <w:rPr>
          <w:rFonts w:ascii="Rockwell" w:hAnsi="Rockwell"/>
          <w:b/>
          <w:color w:val="4472C4" w:themeColor="accent1"/>
          <w:sz w:val="24"/>
          <w:szCs w:val="24"/>
        </w:rPr>
        <w:t>What You Can Create</w:t>
      </w:r>
    </w:p>
    <w:p w14:paraId="63DBAEBA" w14:textId="429D5B40" w:rsidR="005E100B" w:rsidRPr="00955FFA" w:rsidRDefault="005E100B" w:rsidP="005E100B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955FFA">
        <w:rPr>
          <w:rFonts w:ascii="Tahoma" w:hAnsi="Tahoma"/>
        </w:rPr>
        <w:t xml:space="preserve">Posts – Single images </w:t>
      </w:r>
      <w:r w:rsidR="00AF561A">
        <w:rPr>
          <w:rFonts w:ascii="Tahoma" w:hAnsi="Tahoma"/>
        </w:rPr>
        <w:t xml:space="preserve">that combine text and images. </w:t>
      </w:r>
      <w:r w:rsidRPr="00955FFA">
        <w:rPr>
          <w:rFonts w:ascii="Tahoma" w:hAnsi="Tahoma"/>
        </w:rPr>
        <w:t>Saved as picture files.</w:t>
      </w:r>
    </w:p>
    <w:p w14:paraId="7DCB00B7" w14:textId="78EBCBB5" w:rsidR="00375BE1" w:rsidRPr="00955FFA" w:rsidRDefault="005E100B" w:rsidP="005E100B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955FFA">
        <w:rPr>
          <w:rFonts w:ascii="Tahoma" w:hAnsi="Tahoma"/>
        </w:rPr>
        <w:t xml:space="preserve">Pages – Long, top-to-bottom pages that you can </w:t>
      </w:r>
      <w:r w:rsidR="00AF561A">
        <w:rPr>
          <w:rFonts w:ascii="Tahoma" w:hAnsi="Tahoma"/>
        </w:rPr>
        <w:t xml:space="preserve">scroll through. </w:t>
      </w:r>
      <w:r w:rsidRPr="00955FFA">
        <w:rPr>
          <w:rFonts w:ascii="Tahoma" w:hAnsi="Tahoma"/>
        </w:rPr>
        <w:t>Can include images, videos, and texts.</w:t>
      </w:r>
      <w:r w:rsidR="00375BE1" w:rsidRPr="00955FFA">
        <w:rPr>
          <w:rFonts w:ascii="Tahoma" w:hAnsi="Tahoma"/>
          <w:noProof/>
        </w:rPr>
        <w:t xml:space="preserve"> </w:t>
      </w:r>
    </w:p>
    <w:p w14:paraId="6FE762F1" w14:textId="77777777" w:rsidR="00662DD9" w:rsidRPr="00955FFA" w:rsidRDefault="005E100B" w:rsidP="00894C7F">
      <w:pPr>
        <w:pStyle w:val="ListParagraph"/>
        <w:numPr>
          <w:ilvl w:val="0"/>
          <w:numId w:val="1"/>
        </w:numPr>
        <w:spacing w:after="240"/>
        <w:rPr>
          <w:rFonts w:ascii="Tahoma" w:hAnsi="Tahoma"/>
        </w:rPr>
      </w:pPr>
      <w:r w:rsidRPr="00955FFA">
        <w:rPr>
          <w:rFonts w:ascii="Tahoma" w:hAnsi="Tahoma"/>
        </w:rPr>
        <w:t>Videos – Can be image slide shows or combination of images and videos. Can include voice narration and/or music.</w:t>
      </w:r>
    </w:p>
    <w:p w14:paraId="1ACB9823" w14:textId="673629E0" w:rsidR="005E100B" w:rsidRPr="00955FFA" w:rsidRDefault="00955FFA" w:rsidP="00227622">
      <w:pPr>
        <w:spacing w:before="240" w:after="120"/>
        <w:rPr>
          <w:rFonts w:ascii="Rockwell" w:hAnsi="Rockwell"/>
          <w:b/>
          <w:color w:val="4472C4" w:themeColor="accent1"/>
          <w:sz w:val="24"/>
          <w:szCs w:val="24"/>
        </w:rPr>
      </w:pPr>
      <w:r w:rsidRPr="00955FFA">
        <w:rPr>
          <w:rFonts w:ascii="Rockwell" w:hAnsi="Rockwell"/>
          <w:b/>
          <w:color w:val="4472C4" w:themeColor="accent1"/>
          <w:sz w:val="24"/>
          <w:szCs w:val="24"/>
        </w:rPr>
        <w:t>Where to Begin</w:t>
      </w:r>
    </w:p>
    <w:p w14:paraId="0F982F70" w14:textId="7A4A4C2D" w:rsidR="005E100B" w:rsidRPr="00955FFA" w:rsidRDefault="005E100B" w:rsidP="003862DD">
      <w:pPr>
        <w:pStyle w:val="ListParagraph"/>
        <w:numPr>
          <w:ilvl w:val="0"/>
          <w:numId w:val="3"/>
        </w:numPr>
        <w:rPr>
          <w:rFonts w:ascii="Tahoma" w:hAnsi="Tahoma"/>
        </w:rPr>
      </w:pPr>
      <w:r w:rsidRPr="00955FFA">
        <w:rPr>
          <w:rFonts w:ascii="Tahoma" w:hAnsi="Tahoma"/>
        </w:rPr>
        <w:t>Create an account (Its FREE!!)</w:t>
      </w:r>
      <w:r w:rsidR="00375BE1" w:rsidRPr="00955FFA">
        <w:rPr>
          <w:rFonts w:ascii="Tahoma" w:hAnsi="Tahoma"/>
          <w:noProof/>
        </w:rPr>
        <w:t xml:space="preserve"> </w:t>
      </w:r>
    </w:p>
    <w:p w14:paraId="5C60A26B" w14:textId="67495B5E" w:rsidR="006A5EDC" w:rsidRPr="00955FFA" w:rsidRDefault="003862DD" w:rsidP="004804D8">
      <w:pPr>
        <w:pStyle w:val="ListParagraph"/>
        <w:numPr>
          <w:ilvl w:val="0"/>
          <w:numId w:val="3"/>
        </w:numPr>
        <w:rPr>
          <w:rFonts w:ascii="Tahoma" w:hAnsi="Tahoma"/>
        </w:rPr>
      </w:pPr>
      <w:r w:rsidRPr="00955FFA">
        <w:rPr>
          <w:rFonts w:ascii="Tahoma" w:hAnsi="Tahoma"/>
        </w:rPr>
        <w:t>Log in</w:t>
      </w:r>
      <w:r w:rsidR="00E35109" w:rsidRPr="00955FFA">
        <w:rPr>
          <w:rFonts w:ascii="Tahoma" w:hAnsi="Tahoma"/>
        </w:rPr>
        <w:t xml:space="preserve"> and choose what you want to cre</w:t>
      </w:r>
      <w:r w:rsidR="00AF561A">
        <w:rPr>
          <w:rFonts w:ascii="Tahoma" w:hAnsi="Tahoma"/>
        </w:rPr>
        <w:t xml:space="preserve">ate: </w:t>
      </w:r>
      <w:r w:rsidR="00E35109" w:rsidRPr="00955FFA">
        <w:rPr>
          <w:rFonts w:ascii="Tahoma" w:hAnsi="Tahoma"/>
        </w:rPr>
        <w:t>Post – Page – Video</w:t>
      </w:r>
      <w:r w:rsidR="006A5EDC" w:rsidRPr="00955FFA">
        <w:rPr>
          <w:rFonts w:ascii="Tahoma" w:hAnsi="Tahoma"/>
        </w:rPr>
        <w:t xml:space="preserve">  </w:t>
      </w:r>
    </w:p>
    <w:p w14:paraId="0243CEB2" w14:textId="64B85999" w:rsidR="003862DD" w:rsidRPr="00115A8D" w:rsidRDefault="00115A8D" w:rsidP="006A5EDC">
      <w:pPr>
        <w:pStyle w:val="ListParagraph"/>
      </w:pPr>
      <w:r w:rsidRPr="00115A8D">
        <w:rPr>
          <w:noProof/>
        </w:rPr>
        <w:drawing>
          <wp:inline distT="0" distB="0" distL="0" distR="0" wp14:anchorId="0F523F6A" wp14:editId="61579082">
            <wp:extent cx="1133027" cy="8680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2976" cy="87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5EDC" w:rsidRPr="00115A8D">
        <w:t xml:space="preserve">  </w:t>
      </w:r>
    </w:p>
    <w:p w14:paraId="7E5D44BF" w14:textId="638587DC" w:rsidR="00E35109" w:rsidRPr="00894C7F" w:rsidRDefault="00955FFA" w:rsidP="00227622">
      <w:pPr>
        <w:spacing w:before="240" w:after="120"/>
        <w:rPr>
          <w:rFonts w:ascii="Rockwell" w:hAnsi="Rockwell"/>
          <w:b/>
          <w:color w:val="4472C4" w:themeColor="accent1"/>
          <w:sz w:val="24"/>
          <w:szCs w:val="24"/>
        </w:rPr>
      </w:pPr>
      <w:r w:rsidRPr="00894C7F">
        <w:rPr>
          <w:rFonts w:ascii="Rockwell" w:hAnsi="Rockwell"/>
          <w:b/>
          <w:color w:val="4472C4" w:themeColor="accent1"/>
          <w:sz w:val="24"/>
          <w:szCs w:val="24"/>
        </w:rPr>
        <w:t>Create a V</w:t>
      </w:r>
      <w:r w:rsidR="00E35109" w:rsidRPr="00894C7F">
        <w:rPr>
          <w:rFonts w:ascii="Rockwell" w:hAnsi="Rockwell"/>
          <w:b/>
          <w:color w:val="4472C4" w:themeColor="accent1"/>
          <w:sz w:val="24"/>
          <w:szCs w:val="24"/>
        </w:rPr>
        <w:t>ideo</w:t>
      </w:r>
    </w:p>
    <w:p w14:paraId="5B235B88" w14:textId="0BB6CE01" w:rsidR="00E35109" w:rsidRPr="00955FFA" w:rsidRDefault="00E35109" w:rsidP="00E35109">
      <w:pPr>
        <w:rPr>
          <w:rFonts w:ascii="Tahoma" w:hAnsi="Tahoma"/>
        </w:rPr>
      </w:pPr>
      <w:r w:rsidRPr="00955FFA">
        <w:rPr>
          <w:rFonts w:ascii="Tahoma" w:hAnsi="Tahoma"/>
          <w:b/>
        </w:rPr>
        <w:t>Title:</w:t>
      </w:r>
      <w:r w:rsidR="00955FFA">
        <w:rPr>
          <w:rFonts w:ascii="Tahoma" w:hAnsi="Tahoma"/>
        </w:rPr>
        <w:t xml:space="preserve"> Create a title for your video. </w:t>
      </w:r>
      <w:r w:rsidRPr="00955FFA">
        <w:rPr>
          <w:rFonts w:ascii="Tahoma" w:hAnsi="Tahoma"/>
        </w:rPr>
        <w:t xml:space="preserve">You can skip this step and come back later. </w:t>
      </w:r>
    </w:p>
    <w:p w14:paraId="767B62D2" w14:textId="139CCAED" w:rsidR="00E35109" w:rsidRPr="00955FFA" w:rsidRDefault="00894C7F" w:rsidP="00E35109">
      <w:pPr>
        <w:rPr>
          <w:rFonts w:ascii="Tahoma" w:hAnsi="Tahoma"/>
        </w:rPr>
      </w:pPr>
      <w:r>
        <w:rPr>
          <w:rFonts w:ascii="Tahoma" w:hAnsi="Tahoma"/>
          <w:b/>
        </w:rPr>
        <w:t>Choose a T</w:t>
      </w:r>
      <w:r w:rsidR="00E35109" w:rsidRPr="00955FFA">
        <w:rPr>
          <w:rFonts w:ascii="Tahoma" w:hAnsi="Tahoma"/>
          <w:b/>
        </w:rPr>
        <w:t>emplate</w:t>
      </w:r>
      <w:r w:rsidR="00955FFA">
        <w:rPr>
          <w:rFonts w:ascii="Tahoma" w:hAnsi="Tahoma"/>
        </w:rPr>
        <w:t xml:space="preserve">: </w:t>
      </w:r>
      <w:r w:rsidR="00E35109" w:rsidRPr="00955FFA">
        <w:rPr>
          <w:rFonts w:ascii="Tahoma" w:hAnsi="Tahoma"/>
        </w:rPr>
        <w:t>Or</w:t>
      </w:r>
      <w:r w:rsidR="00955FFA">
        <w:rPr>
          <w:rFonts w:ascii="Tahoma" w:hAnsi="Tahoma"/>
        </w:rPr>
        <w:t>,</w:t>
      </w:r>
      <w:r w:rsidR="00E35109" w:rsidRPr="00955FFA">
        <w:rPr>
          <w:rFonts w:ascii="Tahoma" w:hAnsi="Tahoma"/>
        </w:rPr>
        <w:t xml:space="preserve"> you can “Start from Scratch” </w:t>
      </w:r>
    </w:p>
    <w:p w14:paraId="768AFA23" w14:textId="7551C1E2" w:rsidR="00E35109" w:rsidRPr="00955FFA" w:rsidRDefault="00894C7F" w:rsidP="00E35109">
      <w:pPr>
        <w:rPr>
          <w:rFonts w:ascii="Tahoma" w:hAnsi="Tahoma"/>
        </w:rPr>
      </w:pPr>
      <w:r>
        <w:rPr>
          <w:rFonts w:ascii="Tahoma" w:hAnsi="Tahoma"/>
          <w:b/>
        </w:rPr>
        <w:t>Choose a T</w:t>
      </w:r>
      <w:r w:rsidR="00E35109" w:rsidRPr="00955FFA">
        <w:rPr>
          <w:rFonts w:ascii="Tahoma" w:hAnsi="Tahoma"/>
          <w:b/>
        </w:rPr>
        <w:t>heme:</w:t>
      </w:r>
      <w:r w:rsidR="00955FFA">
        <w:rPr>
          <w:rFonts w:ascii="Tahoma" w:hAnsi="Tahoma"/>
        </w:rPr>
        <w:t xml:space="preserve"> </w:t>
      </w:r>
      <w:r w:rsidR="00E35109" w:rsidRPr="00955FFA">
        <w:rPr>
          <w:rFonts w:ascii="Tahoma" w:hAnsi="Tahoma"/>
        </w:rPr>
        <w:t xml:space="preserve">Click through the themes to see what each will look </w:t>
      </w:r>
      <w:r>
        <w:rPr>
          <w:rFonts w:ascii="Tahoma" w:hAnsi="Tahoma"/>
        </w:rPr>
        <w:t xml:space="preserve">like. </w:t>
      </w:r>
      <w:r w:rsidR="00E35109" w:rsidRPr="00955FFA">
        <w:rPr>
          <w:rFonts w:ascii="Tahoma" w:hAnsi="Tahoma"/>
        </w:rPr>
        <w:t>Your cho</w:t>
      </w:r>
      <w:r w:rsidR="00375BE1" w:rsidRPr="00955FFA">
        <w:rPr>
          <w:rFonts w:ascii="Tahoma" w:hAnsi="Tahoma"/>
        </w:rPr>
        <w:t>ic</w:t>
      </w:r>
      <w:r w:rsidR="00E35109" w:rsidRPr="00955FFA">
        <w:rPr>
          <w:rFonts w:ascii="Tahoma" w:hAnsi="Tahoma"/>
        </w:rPr>
        <w:t>e will set up the font for the video.</w:t>
      </w:r>
    </w:p>
    <w:p w14:paraId="4CAB07A0" w14:textId="47373C56" w:rsidR="00E35109" w:rsidRPr="00955FFA" w:rsidRDefault="00E35109" w:rsidP="00E35109">
      <w:pPr>
        <w:rPr>
          <w:rFonts w:ascii="Tahoma" w:hAnsi="Tahoma"/>
        </w:rPr>
      </w:pPr>
      <w:r w:rsidRPr="00955FFA">
        <w:rPr>
          <w:rFonts w:ascii="Tahoma" w:hAnsi="Tahoma"/>
        </w:rPr>
        <w:t>Next</w:t>
      </w:r>
      <w:r w:rsidR="00955FFA">
        <w:rPr>
          <w:rFonts w:ascii="Tahoma" w:hAnsi="Tahoma"/>
        </w:rPr>
        <w:t xml:space="preserve">, </w:t>
      </w:r>
      <w:proofErr w:type="gramStart"/>
      <w:r w:rsidR="00894C7F">
        <w:rPr>
          <w:rFonts w:ascii="Tahoma" w:hAnsi="Tahoma"/>
          <w:b/>
        </w:rPr>
        <w:t>Add</w:t>
      </w:r>
      <w:proofErr w:type="gramEnd"/>
      <w:r w:rsidR="00894C7F">
        <w:rPr>
          <w:rFonts w:ascii="Tahoma" w:hAnsi="Tahoma"/>
          <w:b/>
        </w:rPr>
        <w:t xml:space="preserve"> a Photo or V</w:t>
      </w:r>
      <w:r w:rsidRPr="00955FFA">
        <w:rPr>
          <w:rFonts w:ascii="Tahoma" w:hAnsi="Tahoma"/>
          <w:b/>
        </w:rPr>
        <w:t>ideo</w:t>
      </w:r>
      <w:r w:rsidR="00955FFA">
        <w:rPr>
          <w:rFonts w:ascii="Tahoma" w:hAnsi="Tahoma"/>
        </w:rPr>
        <w:t xml:space="preserve">: </w:t>
      </w:r>
      <w:r w:rsidRPr="00955FFA">
        <w:rPr>
          <w:rFonts w:ascii="Tahoma" w:hAnsi="Tahoma"/>
        </w:rPr>
        <w:t>Choose a background picture or video for the title page. Click on the + button on the left side of the title page.</w:t>
      </w:r>
    </w:p>
    <w:p w14:paraId="58506927" w14:textId="77777777" w:rsidR="00E35109" w:rsidRPr="00115A8D" w:rsidRDefault="00375BE1" w:rsidP="00B5344C">
      <w:r w:rsidRPr="00115A8D">
        <w:rPr>
          <w:noProof/>
        </w:rPr>
        <w:drawing>
          <wp:inline distT="0" distB="0" distL="0" distR="0" wp14:anchorId="7CDE242E" wp14:editId="711EF863">
            <wp:extent cx="2076450" cy="699863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3660" cy="72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44C" w:rsidRPr="00115A8D">
        <w:rPr>
          <w:noProof/>
        </w:rPr>
        <w:t xml:space="preserve">                </w:t>
      </w:r>
      <w:r w:rsidR="006A5EDC" w:rsidRPr="00115A8D">
        <w:rPr>
          <w:noProof/>
        </w:rPr>
        <w:drawing>
          <wp:inline distT="0" distB="0" distL="0" distR="0" wp14:anchorId="4C2BDB96" wp14:editId="4993D971">
            <wp:extent cx="1337536" cy="7359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6697" cy="74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44C" w:rsidRPr="00115A8D">
        <w:rPr>
          <w:noProof/>
        </w:rPr>
        <w:t xml:space="preserve">        </w:t>
      </w:r>
      <w:r w:rsidR="006A5EDC" w:rsidRPr="00115A8D">
        <w:rPr>
          <w:b/>
          <w:noProof/>
        </w:rPr>
        <w:t>OR</w:t>
      </w:r>
      <w:r w:rsidR="00B5344C" w:rsidRPr="00115A8D">
        <w:rPr>
          <w:b/>
          <w:noProof/>
        </w:rPr>
        <w:t xml:space="preserve">   </w:t>
      </w:r>
      <w:r w:rsidR="00B5344C" w:rsidRPr="00115A8D">
        <w:rPr>
          <w:noProof/>
        </w:rPr>
        <w:t xml:space="preserve">       </w:t>
      </w:r>
      <w:r w:rsidR="006A5EDC" w:rsidRPr="00115A8D">
        <w:rPr>
          <w:noProof/>
        </w:rPr>
        <w:drawing>
          <wp:inline distT="0" distB="0" distL="0" distR="0" wp14:anchorId="4809969F" wp14:editId="32E4320C">
            <wp:extent cx="1019175" cy="135283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0173" cy="136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CB8F0" w14:textId="2E0EB27B" w:rsidR="00E35109" w:rsidRDefault="00E35109" w:rsidP="00E35109">
      <w:pPr>
        <w:rPr>
          <w:rFonts w:ascii="Tahoma" w:hAnsi="Tahoma"/>
        </w:rPr>
      </w:pPr>
      <w:r w:rsidRPr="00894C7F">
        <w:rPr>
          <w:rFonts w:ascii="Tahoma" w:hAnsi="Tahoma"/>
        </w:rPr>
        <w:t xml:space="preserve">When you click “Photo”, a list of options </w:t>
      </w:r>
      <w:r w:rsidR="00520063" w:rsidRPr="00894C7F">
        <w:rPr>
          <w:rFonts w:ascii="Tahoma" w:hAnsi="Tahoma"/>
        </w:rPr>
        <w:t>is</w:t>
      </w:r>
      <w:r w:rsidRPr="00894C7F">
        <w:rPr>
          <w:rFonts w:ascii="Tahoma" w:hAnsi="Tahoma"/>
        </w:rPr>
        <w:t xml:space="preserve"> given to indicate where to get photo</w:t>
      </w:r>
      <w:r w:rsidR="00FA141E" w:rsidRPr="00894C7F">
        <w:rPr>
          <w:rFonts w:ascii="Tahoma" w:hAnsi="Tahoma"/>
        </w:rPr>
        <w:t>s</w:t>
      </w:r>
      <w:r w:rsidR="00894C7F">
        <w:rPr>
          <w:rFonts w:ascii="Tahoma" w:hAnsi="Tahoma"/>
        </w:rPr>
        <w:t>.</w:t>
      </w:r>
      <w:r w:rsidR="000E21D6">
        <w:rPr>
          <w:rFonts w:ascii="Tahoma" w:hAnsi="Tahoma"/>
        </w:rPr>
        <w:t xml:space="preserve">   </w:t>
      </w:r>
      <w:r w:rsidR="00375BE1" w:rsidRPr="00894C7F">
        <w:rPr>
          <w:rFonts w:ascii="Tahoma" w:hAnsi="Tahoma"/>
        </w:rPr>
        <w:t xml:space="preserve">Select </w:t>
      </w:r>
      <w:r w:rsidR="00894C7F">
        <w:rPr>
          <w:rFonts w:ascii="Tahoma" w:hAnsi="Tahoma"/>
        </w:rPr>
        <w:t>“Find f</w:t>
      </w:r>
      <w:r w:rsidR="00375BE1" w:rsidRPr="00894C7F">
        <w:rPr>
          <w:rFonts w:ascii="Tahoma" w:hAnsi="Tahoma"/>
        </w:rPr>
        <w:t>ree photos</w:t>
      </w:r>
      <w:r w:rsidR="00894C7F">
        <w:rPr>
          <w:rFonts w:ascii="Tahoma" w:hAnsi="Tahoma"/>
        </w:rPr>
        <w:t xml:space="preserve">.” </w:t>
      </w:r>
      <w:r w:rsidRPr="00894C7F">
        <w:rPr>
          <w:rFonts w:ascii="Tahoma" w:hAnsi="Tahoma"/>
        </w:rPr>
        <w:t>Search will pull pictures from the Adobe Spark which are copyright free.</w:t>
      </w:r>
    </w:p>
    <w:p w14:paraId="04E1D3BB" w14:textId="73D0AE40" w:rsidR="000E21D6" w:rsidRPr="000E21D6" w:rsidRDefault="000E21D6" w:rsidP="00E35109">
      <w:pPr>
        <w:rPr>
          <w:rFonts w:ascii="Tahoma" w:hAnsi="Tahoma"/>
        </w:rPr>
      </w:pPr>
      <w:r w:rsidRPr="00894C7F">
        <w:rPr>
          <w:rFonts w:ascii="Tahoma" w:hAnsi="Tahoma"/>
          <w:b/>
        </w:rPr>
        <w:t>Add a</w:t>
      </w:r>
      <w:r>
        <w:rPr>
          <w:rFonts w:ascii="Tahoma" w:hAnsi="Tahoma"/>
          <w:b/>
        </w:rPr>
        <w:t xml:space="preserve">n Icon:  </w:t>
      </w:r>
      <w:r>
        <w:rPr>
          <w:rFonts w:ascii="Tahoma" w:hAnsi="Tahoma"/>
        </w:rPr>
        <w:t>When you click icon, you will find many different images that you can use to represent a character, scene, or something from the book that can be added to the book trailer.</w:t>
      </w:r>
      <w:bookmarkStart w:id="0" w:name="_GoBack"/>
      <w:bookmarkEnd w:id="0"/>
    </w:p>
    <w:p w14:paraId="740FA9FF" w14:textId="2EB65576" w:rsidR="00E35109" w:rsidRPr="00894C7F" w:rsidRDefault="00E35109" w:rsidP="00E35109">
      <w:pPr>
        <w:rPr>
          <w:rFonts w:ascii="Tahoma" w:hAnsi="Tahoma"/>
        </w:rPr>
      </w:pPr>
      <w:r w:rsidRPr="00894C7F">
        <w:rPr>
          <w:rFonts w:ascii="Tahoma" w:hAnsi="Tahoma"/>
          <w:b/>
        </w:rPr>
        <w:t>Add a Video</w:t>
      </w:r>
      <w:r w:rsidR="00894C7F">
        <w:rPr>
          <w:rFonts w:ascii="Tahoma" w:hAnsi="Tahoma"/>
        </w:rPr>
        <w:t xml:space="preserve">: </w:t>
      </w:r>
      <w:r w:rsidRPr="00894C7F">
        <w:rPr>
          <w:rFonts w:ascii="Tahoma" w:hAnsi="Tahoma"/>
        </w:rPr>
        <w:t>When you click video</w:t>
      </w:r>
      <w:r w:rsidR="0044519C" w:rsidRPr="00894C7F">
        <w:rPr>
          <w:rFonts w:ascii="Tahoma" w:hAnsi="Tahoma"/>
        </w:rPr>
        <w:t>,</w:t>
      </w:r>
      <w:r w:rsidRPr="00894C7F">
        <w:rPr>
          <w:rFonts w:ascii="Tahoma" w:hAnsi="Tahoma"/>
        </w:rPr>
        <w:t xml:space="preserve"> you will be able to choose a video </w:t>
      </w:r>
      <w:r w:rsidR="00955FFA" w:rsidRPr="00894C7F">
        <w:rPr>
          <w:rFonts w:ascii="Tahoma" w:hAnsi="Tahoma"/>
        </w:rPr>
        <w:t>from your computer (.mv4 or mp4 format). When t</w:t>
      </w:r>
      <w:r w:rsidRPr="00894C7F">
        <w:rPr>
          <w:rFonts w:ascii="Tahoma" w:hAnsi="Tahoma"/>
        </w:rPr>
        <w:t>he video opens</w:t>
      </w:r>
      <w:r w:rsidR="00955FFA" w:rsidRPr="00894C7F">
        <w:rPr>
          <w:rFonts w:ascii="Tahoma" w:hAnsi="Tahoma"/>
        </w:rPr>
        <w:t>,</w:t>
      </w:r>
      <w:r w:rsidRPr="00894C7F">
        <w:rPr>
          <w:rFonts w:ascii="Tahoma" w:hAnsi="Tahoma"/>
        </w:rPr>
        <w:t xml:space="preserve"> you c</w:t>
      </w:r>
      <w:r w:rsidR="00955FFA" w:rsidRPr="00894C7F">
        <w:rPr>
          <w:rFonts w:ascii="Tahoma" w:hAnsi="Tahoma"/>
        </w:rPr>
        <w:t>an choose which section to use.</w:t>
      </w:r>
      <w:r w:rsidRPr="00894C7F">
        <w:rPr>
          <w:rFonts w:ascii="Tahoma" w:hAnsi="Tahoma"/>
        </w:rPr>
        <w:t xml:space="preserve"> You can only use 30 seconds for the video.</w:t>
      </w:r>
    </w:p>
    <w:p w14:paraId="0B9D8A9F" w14:textId="7A217F68" w:rsidR="00955FFA" w:rsidRDefault="00955FFA" w:rsidP="00E35109">
      <w:pPr>
        <w:rPr>
          <w:b/>
        </w:rPr>
      </w:pPr>
    </w:p>
    <w:p w14:paraId="45071135" w14:textId="77777777" w:rsidR="00955FFA" w:rsidRDefault="00955FFA" w:rsidP="00E35109">
      <w:pPr>
        <w:rPr>
          <w:b/>
        </w:rPr>
      </w:pPr>
    </w:p>
    <w:p w14:paraId="1E63FEB7" w14:textId="77777777" w:rsidR="00955FFA" w:rsidRDefault="00955FFA" w:rsidP="00E35109">
      <w:pPr>
        <w:rPr>
          <w:b/>
        </w:rPr>
      </w:pPr>
    </w:p>
    <w:p w14:paraId="0182055F" w14:textId="77777777" w:rsidR="00894C7F" w:rsidRDefault="00894C7F" w:rsidP="00E35109">
      <w:pPr>
        <w:rPr>
          <w:b/>
        </w:rPr>
      </w:pPr>
    </w:p>
    <w:p w14:paraId="17F9A189" w14:textId="1A30EFF2" w:rsidR="00E35109" w:rsidRPr="00894C7F" w:rsidRDefault="00E35109" w:rsidP="00894C7F">
      <w:pPr>
        <w:spacing w:after="120"/>
        <w:rPr>
          <w:rFonts w:ascii="Rockwell" w:hAnsi="Rockwell"/>
          <w:b/>
          <w:color w:val="4472C4" w:themeColor="accent1"/>
          <w:sz w:val="24"/>
          <w:szCs w:val="24"/>
        </w:rPr>
      </w:pPr>
      <w:r w:rsidRPr="00894C7F">
        <w:rPr>
          <w:rFonts w:ascii="Rockwell" w:hAnsi="Rockwell"/>
          <w:b/>
          <w:color w:val="4472C4" w:themeColor="accent1"/>
          <w:sz w:val="24"/>
          <w:szCs w:val="24"/>
        </w:rPr>
        <w:t>Add</w:t>
      </w:r>
      <w:r w:rsidR="00894C7F">
        <w:rPr>
          <w:rFonts w:ascii="Rockwell" w:hAnsi="Rockwell"/>
          <w:b/>
          <w:color w:val="4472C4" w:themeColor="accent1"/>
          <w:sz w:val="24"/>
          <w:szCs w:val="24"/>
        </w:rPr>
        <w:t xml:space="preserve"> a Scene to Your Spark Video</w:t>
      </w:r>
    </w:p>
    <w:p w14:paraId="103BCC10" w14:textId="77777777" w:rsidR="00955FFA" w:rsidRDefault="00E35109" w:rsidP="00E35109">
      <w:r w:rsidRPr="00115A8D">
        <w:rPr>
          <w:noProof/>
        </w:rPr>
        <w:drawing>
          <wp:inline distT="0" distB="0" distL="0" distR="0" wp14:anchorId="7760B97E" wp14:editId="54B90D62">
            <wp:extent cx="4638675" cy="809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62E9" w:rsidRPr="00115A8D">
        <w:t xml:space="preserve">    </w:t>
      </w:r>
    </w:p>
    <w:p w14:paraId="5EB6CF06" w14:textId="5CC51823" w:rsidR="00E35109" w:rsidRPr="00894C7F" w:rsidRDefault="00E35109" w:rsidP="00E35109">
      <w:pPr>
        <w:rPr>
          <w:rFonts w:ascii="Tahoma" w:hAnsi="Tahoma"/>
        </w:rPr>
      </w:pPr>
      <w:r w:rsidRPr="00894C7F">
        <w:rPr>
          <w:rFonts w:ascii="Tahoma" w:hAnsi="Tahoma"/>
        </w:rPr>
        <w:t>Click on the + to add a new scene to the sorter. You can drag the scenes to reorder them.</w:t>
      </w:r>
    </w:p>
    <w:p w14:paraId="4A367867" w14:textId="4E347C1F" w:rsidR="00115A8D" w:rsidRPr="00894C7F" w:rsidRDefault="00894C7F" w:rsidP="000B62E9">
      <w:pPr>
        <w:rPr>
          <w:rFonts w:ascii="Tahoma" w:hAnsi="Tahoma"/>
          <w:noProof/>
        </w:rPr>
      </w:pPr>
      <w:r>
        <w:rPr>
          <w:rFonts w:ascii="Tahoma" w:hAnsi="Tahoma"/>
          <w:b/>
        </w:rPr>
        <w:t>Choose a Layout for Y</w:t>
      </w:r>
      <w:r w:rsidR="00601CF8" w:rsidRPr="00894C7F">
        <w:rPr>
          <w:rFonts w:ascii="Tahoma" w:hAnsi="Tahoma"/>
          <w:b/>
        </w:rPr>
        <w:t>ou</w:t>
      </w:r>
      <w:r>
        <w:rPr>
          <w:rFonts w:ascii="Tahoma" w:hAnsi="Tahoma"/>
          <w:b/>
        </w:rPr>
        <w:t>r</w:t>
      </w:r>
      <w:r w:rsidR="00601CF8" w:rsidRPr="00894C7F">
        <w:rPr>
          <w:rFonts w:ascii="Tahoma" w:hAnsi="Tahoma"/>
          <w:b/>
        </w:rPr>
        <w:t xml:space="preserve"> Scene (Slide):</w:t>
      </w:r>
      <w:r>
        <w:rPr>
          <w:rFonts w:ascii="Tahoma" w:hAnsi="Tahoma"/>
        </w:rPr>
        <w:t xml:space="preserve"> </w:t>
      </w:r>
      <w:r w:rsidR="00601CF8" w:rsidRPr="00894C7F">
        <w:rPr>
          <w:rFonts w:ascii="Tahoma" w:hAnsi="Tahoma"/>
        </w:rPr>
        <w:t>Click on “Layout” to choose from the 4 options.</w:t>
      </w:r>
      <w:r w:rsidR="000B62E9" w:rsidRPr="00894C7F">
        <w:rPr>
          <w:rFonts w:ascii="Tahoma" w:hAnsi="Tahoma"/>
        </w:rPr>
        <w:t xml:space="preserve">    </w:t>
      </w:r>
    </w:p>
    <w:p w14:paraId="285430B1" w14:textId="4488DA59" w:rsidR="00894C7F" w:rsidRPr="00894C7F" w:rsidRDefault="00115A8D" w:rsidP="00894C7F">
      <w:pPr>
        <w:rPr>
          <w:rFonts w:ascii="Tahoma" w:hAnsi="Tahoma"/>
          <w:noProof/>
        </w:rPr>
      </w:pPr>
      <w:r w:rsidRPr="00894C7F">
        <w:rPr>
          <w:rFonts w:ascii="Tahoma" w:hAnsi="Tahoma"/>
          <w:b/>
          <w:noProof/>
        </w:rPr>
        <w:t xml:space="preserve">To </w:t>
      </w:r>
      <w:r w:rsidR="000B62E9" w:rsidRPr="00894C7F">
        <w:rPr>
          <w:rFonts w:ascii="Tahoma" w:hAnsi="Tahoma"/>
          <w:b/>
          <w:noProof/>
        </w:rPr>
        <w:t>Delete a Slide</w:t>
      </w:r>
      <w:r w:rsidR="00894C7F">
        <w:rPr>
          <w:rFonts w:ascii="Tahoma" w:hAnsi="Tahoma"/>
          <w:noProof/>
        </w:rPr>
        <w:t xml:space="preserve">: </w:t>
      </w:r>
      <w:r w:rsidR="000B62E9" w:rsidRPr="00894C7F">
        <w:rPr>
          <w:rFonts w:ascii="Tahoma" w:hAnsi="Tahoma"/>
          <w:noProof/>
        </w:rPr>
        <w:t>Right click on a slide and choose Delete.</w:t>
      </w:r>
    </w:p>
    <w:p w14:paraId="3EF0781A" w14:textId="310385AD" w:rsidR="00601CF8" w:rsidRPr="00894C7F" w:rsidRDefault="00894C7F" w:rsidP="00894C7F">
      <w:pPr>
        <w:spacing w:before="240" w:after="120"/>
        <w:rPr>
          <w:rFonts w:ascii="Rockwell" w:hAnsi="Rockwell"/>
          <w:b/>
          <w:color w:val="4472C4" w:themeColor="accent1"/>
          <w:sz w:val="24"/>
          <w:szCs w:val="24"/>
        </w:rPr>
      </w:pPr>
      <w:r w:rsidRPr="00894C7F">
        <w:rPr>
          <w:rFonts w:ascii="Rockwell" w:hAnsi="Rockwell"/>
          <w:b/>
          <w:color w:val="4472C4" w:themeColor="accent1"/>
          <w:sz w:val="24"/>
          <w:szCs w:val="24"/>
        </w:rPr>
        <w:t xml:space="preserve">Explore </w:t>
      </w:r>
      <w:r>
        <w:rPr>
          <w:rFonts w:ascii="Rockwell" w:hAnsi="Rockwell"/>
          <w:b/>
          <w:color w:val="4472C4" w:themeColor="accent1"/>
          <w:sz w:val="24"/>
          <w:szCs w:val="24"/>
        </w:rPr>
        <w:t>the Extras</w:t>
      </w:r>
    </w:p>
    <w:p w14:paraId="2A3C4A79" w14:textId="640A2514" w:rsidR="00601CF8" w:rsidRPr="00894C7F" w:rsidRDefault="00601CF8" w:rsidP="000B62E9">
      <w:pPr>
        <w:rPr>
          <w:rFonts w:ascii="Tahoma" w:hAnsi="Tahoma"/>
        </w:rPr>
      </w:pPr>
      <w:r w:rsidRPr="00894C7F">
        <w:rPr>
          <w:rFonts w:ascii="Tahoma" w:hAnsi="Tahoma"/>
          <w:b/>
        </w:rPr>
        <w:t>Text:</w:t>
      </w:r>
      <w:r w:rsidR="00894C7F">
        <w:rPr>
          <w:rFonts w:ascii="Tahoma" w:hAnsi="Tahoma"/>
        </w:rPr>
        <w:t xml:space="preserve"> </w:t>
      </w:r>
      <w:r w:rsidRPr="00894C7F">
        <w:rPr>
          <w:rFonts w:ascii="Tahoma" w:hAnsi="Tahoma"/>
        </w:rPr>
        <w:t>Cho</w:t>
      </w:r>
      <w:r w:rsidR="00995C65" w:rsidRPr="00894C7F">
        <w:rPr>
          <w:rFonts w:ascii="Tahoma" w:hAnsi="Tahoma"/>
        </w:rPr>
        <w:t>o</w:t>
      </w:r>
      <w:r w:rsidR="00894C7F">
        <w:rPr>
          <w:rFonts w:ascii="Tahoma" w:hAnsi="Tahoma"/>
        </w:rPr>
        <w:t xml:space="preserve">se the T and type. </w:t>
      </w:r>
      <w:r w:rsidRPr="00894C7F">
        <w:rPr>
          <w:rFonts w:ascii="Tahoma" w:hAnsi="Tahoma"/>
        </w:rPr>
        <w:t>The more you type the smaller the letters get</w:t>
      </w:r>
      <w:r w:rsidR="009F0BE7" w:rsidRPr="00894C7F">
        <w:rPr>
          <w:rFonts w:ascii="Tahoma" w:hAnsi="Tahoma"/>
        </w:rPr>
        <w:t>.</w:t>
      </w:r>
    </w:p>
    <w:p w14:paraId="453550ED" w14:textId="77777777" w:rsidR="00955FFA" w:rsidRPr="00894C7F" w:rsidRDefault="009F0BE7" w:rsidP="00520063">
      <w:pPr>
        <w:rPr>
          <w:rFonts w:ascii="Tahoma" w:hAnsi="Tahoma"/>
          <w:noProof/>
        </w:rPr>
      </w:pPr>
      <w:r w:rsidRPr="00894C7F">
        <w:rPr>
          <w:rFonts w:ascii="Tahoma" w:hAnsi="Tahoma"/>
          <w:noProof/>
        </w:rPr>
        <w:t xml:space="preserve">       </w:t>
      </w:r>
      <w:r w:rsidRPr="00894C7F">
        <w:rPr>
          <w:rFonts w:ascii="Tahoma" w:hAnsi="Tahoma"/>
          <w:noProof/>
        </w:rPr>
        <w:drawing>
          <wp:inline distT="0" distB="0" distL="0" distR="0" wp14:anchorId="5A43571F" wp14:editId="64721707">
            <wp:extent cx="2028825" cy="4204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3285" cy="43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4C7F">
        <w:rPr>
          <w:rFonts w:ascii="Tahoma" w:hAnsi="Tahoma"/>
          <w:noProof/>
        </w:rPr>
        <w:t xml:space="preserve">             </w:t>
      </w:r>
    </w:p>
    <w:p w14:paraId="6601D34E" w14:textId="61103104" w:rsidR="00520063" w:rsidRPr="00894C7F" w:rsidRDefault="00520063" w:rsidP="00520063">
      <w:pPr>
        <w:rPr>
          <w:rFonts w:ascii="Tahoma" w:hAnsi="Tahoma"/>
        </w:rPr>
      </w:pPr>
      <w:r w:rsidRPr="00894C7F">
        <w:rPr>
          <w:rFonts w:ascii="Tahoma" w:hAnsi="Tahoma"/>
        </w:rPr>
        <w:t>You can drag and drop your text anywhere on the slide.</w:t>
      </w:r>
    </w:p>
    <w:p w14:paraId="67D2EF41" w14:textId="57AE460A" w:rsidR="00894C7F" w:rsidRPr="00894C7F" w:rsidRDefault="00601CF8" w:rsidP="00601CF8">
      <w:pPr>
        <w:rPr>
          <w:rFonts w:ascii="Tahoma" w:hAnsi="Tahoma"/>
        </w:rPr>
      </w:pPr>
      <w:r w:rsidRPr="00894C7F">
        <w:rPr>
          <w:rFonts w:ascii="Tahoma" w:hAnsi="Tahoma"/>
          <w:b/>
        </w:rPr>
        <w:t>Icons:</w:t>
      </w:r>
      <w:r w:rsidRPr="00894C7F">
        <w:rPr>
          <w:rFonts w:ascii="Tahoma" w:hAnsi="Tahoma"/>
        </w:rPr>
        <w:t xml:space="preserve"> Click on “Icon” and each palette appears.</w:t>
      </w:r>
    </w:p>
    <w:p w14:paraId="76BD655A" w14:textId="385C0302" w:rsidR="00601CF8" w:rsidRPr="00894C7F" w:rsidRDefault="00227622" w:rsidP="00894C7F">
      <w:pPr>
        <w:spacing w:before="240"/>
        <w:rPr>
          <w:rFonts w:ascii="Rockwell" w:hAnsi="Rockwell"/>
          <w:b/>
          <w:color w:val="4472C4" w:themeColor="accent1"/>
          <w:sz w:val="24"/>
          <w:szCs w:val="24"/>
        </w:rPr>
      </w:pPr>
      <w:r w:rsidRPr="00894C7F">
        <w:rPr>
          <w:rFonts w:ascii="Rockwell" w:hAnsi="Rockwell"/>
          <w:noProof/>
          <w:color w:val="4472C4" w:themeColor="accen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EA4E6C" wp14:editId="7DA8C33D">
            <wp:simplePos x="0" y="0"/>
            <wp:positionH relativeFrom="column">
              <wp:posOffset>5168900</wp:posOffset>
            </wp:positionH>
            <wp:positionV relativeFrom="paragraph">
              <wp:posOffset>278130</wp:posOffset>
            </wp:positionV>
            <wp:extent cx="790575" cy="612775"/>
            <wp:effectExtent l="0" t="0" r="0" b="0"/>
            <wp:wrapTight wrapText="bothSides">
              <wp:wrapPolygon edited="0">
                <wp:start x="0" y="0"/>
                <wp:lineTo x="0" y="20817"/>
                <wp:lineTo x="20819" y="20817"/>
                <wp:lineTo x="208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CF8" w:rsidRPr="00894C7F">
        <w:rPr>
          <w:rFonts w:ascii="Rockwell" w:hAnsi="Rockwell"/>
          <w:b/>
          <w:color w:val="4472C4" w:themeColor="accent1"/>
          <w:sz w:val="24"/>
          <w:szCs w:val="24"/>
        </w:rPr>
        <w:t>Finishing Touches</w:t>
      </w:r>
    </w:p>
    <w:p w14:paraId="47A48E88" w14:textId="2FED2974" w:rsidR="00601CF8" w:rsidRPr="00894C7F" w:rsidRDefault="00601CF8" w:rsidP="00601CF8">
      <w:pPr>
        <w:rPr>
          <w:rFonts w:ascii="Tahoma" w:hAnsi="Tahoma"/>
        </w:rPr>
      </w:pPr>
      <w:r w:rsidRPr="00894C7F">
        <w:rPr>
          <w:rFonts w:ascii="Tahoma" w:hAnsi="Tahoma"/>
          <w:b/>
        </w:rPr>
        <w:t>Voice Over:</w:t>
      </w:r>
      <w:r w:rsidR="00894C7F">
        <w:rPr>
          <w:rFonts w:ascii="Tahoma" w:hAnsi="Tahoma"/>
        </w:rPr>
        <w:t xml:space="preserve"> </w:t>
      </w:r>
      <w:r w:rsidRPr="00894C7F">
        <w:rPr>
          <w:rFonts w:ascii="Tahoma" w:hAnsi="Tahoma"/>
        </w:rPr>
        <w:t>Click and hold down the microphone and speak in a normal conversational voice. Release the micr</w:t>
      </w:r>
      <w:r w:rsidR="00894C7F">
        <w:rPr>
          <w:rFonts w:ascii="Tahoma" w:hAnsi="Tahoma"/>
        </w:rPr>
        <w:t xml:space="preserve">ophone icon when you are done. </w:t>
      </w:r>
      <w:r w:rsidRPr="00894C7F">
        <w:rPr>
          <w:rFonts w:ascii="Tahoma" w:hAnsi="Tahoma"/>
        </w:rPr>
        <w:t>You can listen and re-record if needed.</w:t>
      </w:r>
    </w:p>
    <w:p w14:paraId="4E4A44E4" w14:textId="6B9F5A5D" w:rsidR="00894C7F" w:rsidRDefault="00227622" w:rsidP="00601CF8">
      <w:pPr>
        <w:rPr>
          <w:rFonts w:ascii="Tahoma" w:hAnsi="Tahoma"/>
          <w:b/>
        </w:rPr>
      </w:pPr>
      <w:r w:rsidRPr="00894C7F">
        <w:rPr>
          <w:rFonts w:ascii="Tahoma" w:hAnsi="Tahoma"/>
          <w:noProof/>
        </w:rPr>
        <w:drawing>
          <wp:anchor distT="0" distB="0" distL="114300" distR="114300" simplePos="0" relativeHeight="251659264" behindDoc="1" locked="0" layoutInCell="1" allowOverlap="1" wp14:anchorId="3242F512" wp14:editId="285FBB07">
            <wp:simplePos x="0" y="0"/>
            <wp:positionH relativeFrom="column">
              <wp:posOffset>5105400</wp:posOffset>
            </wp:positionH>
            <wp:positionV relativeFrom="paragraph">
              <wp:posOffset>173355</wp:posOffset>
            </wp:positionV>
            <wp:extent cx="922291" cy="828675"/>
            <wp:effectExtent l="0" t="0" r="0" b="0"/>
            <wp:wrapTight wrapText="bothSides">
              <wp:wrapPolygon edited="0">
                <wp:start x="0" y="0"/>
                <wp:lineTo x="0" y="20855"/>
                <wp:lineTo x="20975" y="20855"/>
                <wp:lineTo x="209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291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CCDBA" w14:textId="5FF89EA2" w:rsidR="00601CF8" w:rsidRPr="00894C7F" w:rsidRDefault="00601CF8" w:rsidP="00601CF8">
      <w:pPr>
        <w:rPr>
          <w:rFonts w:ascii="Tahoma" w:hAnsi="Tahoma"/>
          <w:noProof/>
        </w:rPr>
      </w:pPr>
      <w:r w:rsidRPr="00894C7F">
        <w:rPr>
          <w:rFonts w:ascii="Tahoma" w:hAnsi="Tahoma"/>
          <w:b/>
        </w:rPr>
        <w:t>Music</w:t>
      </w:r>
      <w:r w:rsidR="00AF561A">
        <w:rPr>
          <w:rFonts w:ascii="Tahoma" w:hAnsi="Tahoma"/>
        </w:rPr>
        <w:t xml:space="preserve">: </w:t>
      </w:r>
      <w:r w:rsidRPr="00894C7F">
        <w:rPr>
          <w:rFonts w:ascii="Tahoma" w:hAnsi="Tahoma"/>
        </w:rPr>
        <w:t>In the</w:t>
      </w:r>
      <w:r w:rsidR="00AF561A">
        <w:rPr>
          <w:rFonts w:ascii="Tahoma" w:hAnsi="Tahoma"/>
        </w:rPr>
        <w:t xml:space="preserve"> upper right is the Music tab. </w:t>
      </w:r>
      <w:r w:rsidRPr="00894C7F">
        <w:rPr>
          <w:rFonts w:ascii="Tahoma" w:hAnsi="Tahoma"/>
        </w:rPr>
        <w:t>It includes a list of music soundtracks to add to your video.</w:t>
      </w:r>
      <w:r w:rsidRPr="00894C7F">
        <w:rPr>
          <w:rFonts w:ascii="Tahoma" w:hAnsi="Tahoma"/>
          <w:noProof/>
        </w:rPr>
        <w:t xml:space="preserve"> </w:t>
      </w:r>
    </w:p>
    <w:p w14:paraId="4A9539FC" w14:textId="3F2C06F3" w:rsidR="00894C7F" w:rsidRPr="00894C7F" w:rsidRDefault="00894C7F" w:rsidP="00601CF8">
      <w:pPr>
        <w:rPr>
          <w:rFonts w:ascii="Tahoma" w:hAnsi="Tahoma"/>
          <w:noProof/>
        </w:rPr>
      </w:pPr>
    </w:p>
    <w:p w14:paraId="7480D04C" w14:textId="17136ADA" w:rsidR="007C01AC" w:rsidRPr="00894C7F" w:rsidRDefault="00601CF8" w:rsidP="00601CF8">
      <w:pPr>
        <w:rPr>
          <w:rFonts w:ascii="Tahoma" w:hAnsi="Tahoma"/>
          <w:b/>
          <w:noProof/>
        </w:rPr>
      </w:pPr>
      <w:r w:rsidRPr="00894C7F">
        <w:rPr>
          <w:rFonts w:ascii="Tahoma" w:hAnsi="Tahoma"/>
          <w:b/>
          <w:noProof/>
        </w:rPr>
        <w:t>Preview:</w:t>
      </w:r>
      <w:r w:rsidR="00227622">
        <w:rPr>
          <w:rFonts w:ascii="Tahoma" w:hAnsi="Tahoma"/>
          <w:b/>
          <w:noProof/>
        </w:rPr>
        <w:t xml:space="preserve"> </w:t>
      </w:r>
      <w:r w:rsidR="007C01AC" w:rsidRPr="00894C7F">
        <w:rPr>
          <w:rFonts w:ascii="Tahoma" w:hAnsi="Tahoma"/>
          <w:noProof/>
        </w:rPr>
        <w:t>If there is not enough time for text to be read, change the length of how long the scene displays. In the bottom right corner of the tool bar, there is a grey circle with a number followed by the letter “s.“</w:t>
      </w:r>
    </w:p>
    <w:p w14:paraId="0CC3F1CB" w14:textId="3F423288" w:rsidR="007C01AC" w:rsidRPr="00894C7F" w:rsidRDefault="00955FFA" w:rsidP="007C01AC">
      <w:pPr>
        <w:jc w:val="center"/>
        <w:rPr>
          <w:rFonts w:ascii="Tahoma" w:hAnsi="Tahoma"/>
          <w:noProof/>
        </w:rPr>
      </w:pPr>
      <w:r w:rsidRPr="00894C7F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65747FE9" wp14:editId="6AAA5B31">
            <wp:simplePos x="0" y="0"/>
            <wp:positionH relativeFrom="column">
              <wp:posOffset>805180</wp:posOffset>
            </wp:positionH>
            <wp:positionV relativeFrom="paragraph">
              <wp:posOffset>94615</wp:posOffset>
            </wp:positionV>
            <wp:extent cx="461962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1555" y="20800"/>
                <wp:lineTo x="2155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375B3" w14:textId="77777777" w:rsidR="00955FFA" w:rsidRPr="00894C7F" w:rsidRDefault="00955FFA" w:rsidP="007C01AC">
      <w:pPr>
        <w:rPr>
          <w:rFonts w:ascii="Tahoma" w:hAnsi="Tahoma"/>
          <w:noProof/>
        </w:rPr>
      </w:pPr>
    </w:p>
    <w:p w14:paraId="541FA7BA" w14:textId="2ACF4654" w:rsidR="007C01AC" w:rsidRPr="00894C7F" w:rsidRDefault="007C01AC" w:rsidP="007C01AC">
      <w:pPr>
        <w:rPr>
          <w:rFonts w:ascii="Tahoma" w:hAnsi="Tahoma"/>
          <w:noProof/>
        </w:rPr>
      </w:pPr>
      <w:r w:rsidRPr="00894C7F">
        <w:rPr>
          <w:rFonts w:ascii="Tahoma" w:hAnsi="Tahoma"/>
          <w:noProof/>
        </w:rPr>
        <w:t>Click the grey circle to display a slide bar to adjust the ti</w:t>
      </w:r>
      <w:r w:rsidR="00227622">
        <w:rPr>
          <w:rFonts w:ascii="Tahoma" w:hAnsi="Tahoma"/>
          <w:noProof/>
        </w:rPr>
        <w:t xml:space="preserve">me to a maximum of 10 seconds. </w:t>
      </w:r>
      <w:r w:rsidRPr="00894C7F">
        <w:rPr>
          <w:rFonts w:ascii="Tahoma" w:hAnsi="Tahoma"/>
          <w:noProof/>
        </w:rPr>
        <w:t>If it takes longer for the text, break it into 2 or more scenes.</w:t>
      </w:r>
    </w:p>
    <w:p w14:paraId="5D726023" w14:textId="410D2D09" w:rsidR="007C01AC" w:rsidRPr="00894C7F" w:rsidRDefault="007C01AC" w:rsidP="007C01AC">
      <w:pPr>
        <w:rPr>
          <w:rFonts w:ascii="Tahoma" w:hAnsi="Tahoma"/>
          <w:noProof/>
        </w:rPr>
      </w:pPr>
      <w:r w:rsidRPr="00227622">
        <w:rPr>
          <w:rFonts w:ascii="Tahoma" w:hAnsi="Tahoma"/>
          <w:b/>
          <w:noProof/>
        </w:rPr>
        <w:t>Share:</w:t>
      </w:r>
      <w:r w:rsidR="00227622">
        <w:rPr>
          <w:rFonts w:ascii="Tahoma" w:hAnsi="Tahoma"/>
          <w:noProof/>
        </w:rPr>
        <w:t xml:space="preserve"> </w:t>
      </w:r>
      <w:r w:rsidRPr="00894C7F">
        <w:rPr>
          <w:rFonts w:ascii="Tahoma" w:hAnsi="Tahoma"/>
          <w:noProof/>
        </w:rPr>
        <w:t>If you choose to share, fill in the required information.</w:t>
      </w:r>
    </w:p>
    <w:sectPr w:rsidR="007C01AC" w:rsidRPr="00894C7F" w:rsidSect="00955FFA">
      <w:headerReference w:type="default" r:id="rId17"/>
      <w:footerReference w:type="default" r:id="rId18"/>
      <w:pgSz w:w="12240" w:h="15840"/>
      <w:pgMar w:top="1008" w:right="1296" w:bottom="1008" w:left="129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F0811" w14:textId="77777777" w:rsidR="00883D1C" w:rsidRDefault="00883D1C" w:rsidP="00F138EC">
      <w:pPr>
        <w:spacing w:after="0" w:line="240" w:lineRule="auto"/>
      </w:pPr>
      <w:r>
        <w:separator/>
      </w:r>
    </w:p>
  </w:endnote>
  <w:endnote w:type="continuationSeparator" w:id="0">
    <w:p w14:paraId="149E7669" w14:textId="77777777" w:rsidR="00883D1C" w:rsidRDefault="00883D1C" w:rsidP="00F1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C2134" w14:textId="7637247D" w:rsidR="00955FFA" w:rsidRPr="00955FFA" w:rsidRDefault="00955FFA" w:rsidP="00955FFA">
    <w:pPr>
      <w:pStyle w:val="Footer"/>
      <w:jc w:val="center"/>
      <w:rPr>
        <w:sz w:val="18"/>
        <w:szCs w:val="18"/>
      </w:rPr>
    </w:pPr>
    <w:r w:rsidRPr="00955FFA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1A455F07" wp14:editId="28A1527E">
          <wp:simplePos x="0" y="0"/>
          <wp:positionH relativeFrom="column">
            <wp:posOffset>4765040</wp:posOffset>
          </wp:positionH>
          <wp:positionV relativeFrom="paragraph">
            <wp:posOffset>-508635</wp:posOffset>
          </wp:positionV>
          <wp:extent cx="1371600" cy="807720"/>
          <wp:effectExtent l="0" t="0" r="0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5FFA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39BDB13" wp14:editId="3FF08CAC">
          <wp:simplePos x="0" y="0"/>
          <wp:positionH relativeFrom="column">
            <wp:posOffset>-86360</wp:posOffset>
          </wp:positionH>
          <wp:positionV relativeFrom="paragraph">
            <wp:posOffset>-120015</wp:posOffset>
          </wp:positionV>
          <wp:extent cx="1828800" cy="46101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A8D" w:rsidRPr="00955FFA">
      <w:rPr>
        <w:sz w:val="18"/>
        <w:szCs w:val="18"/>
      </w:rPr>
      <w:t>January 2018</w:t>
    </w:r>
  </w:p>
  <w:p w14:paraId="63FEF6C4" w14:textId="2BB1D54E" w:rsidR="00115A8D" w:rsidRPr="00955FFA" w:rsidRDefault="00955FFA" w:rsidP="00955FFA">
    <w:pPr>
      <w:pStyle w:val="Footer"/>
      <w:jc w:val="center"/>
      <w:rPr>
        <w:sz w:val="18"/>
        <w:szCs w:val="18"/>
      </w:rPr>
    </w:pPr>
    <w:r w:rsidRPr="00955FFA">
      <w:rPr>
        <w:sz w:val="18"/>
        <w:szCs w:val="18"/>
      </w:rPr>
      <w:t>INFOhio is Optimized by the Management Council</w:t>
    </w:r>
  </w:p>
  <w:p w14:paraId="394125A2" w14:textId="77777777" w:rsidR="00F138EC" w:rsidRDefault="00F13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C9DF4" w14:textId="77777777" w:rsidR="00883D1C" w:rsidRDefault="00883D1C" w:rsidP="00F138EC">
      <w:pPr>
        <w:spacing w:after="0" w:line="240" w:lineRule="auto"/>
      </w:pPr>
      <w:r>
        <w:separator/>
      </w:r>
    </w:p>
  </w:footnote>
  <w:footnote w:type="continuationSeparator" w:id="0">
    <w:p w14:paraId="7970E410" w14:textId="77777777" w:rsidR="00883D1C" w:rsidRDefault="00883D1C" w:rsidP="00F13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2EBAE" w14:textId="43915268" w:rsidR="00955FFA" w:rsidRPr="00955FFA" w:rsidRDefault="00955FFA" w:rsidP="00955FFA">
    <w:pPr>
      <w:jc w:val="center"/>
      <w:rPr>
        <w:rFonts w:ascii="Rockwell" w:hAnsi="Rockwell"/>
        <w:b/>
        <w:color w:val="4472C4" w:themeColor="accent1"/>
        <w:sz w:val="32"/>
        <w:szCs w:val="28"/>
      </w:rPr>
    </w:pPr>
    <w:r w:rsidRPr="00955FFA">
      <w:rPr>
        <w:rFonts w:ascii="Rockwell" w:hAnsi="Rockwell"/>
        <w:b/>
        <w:color w:val="4472C4" w:themeColor="accent1"/>
        <w:sz w:val="32"/>
        <w:szCs w:val="28"/>
      </w:rPr>
      <w:t>Creating Multimedia with Adobe Spark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1123D"/>
    <w:multiLevelType w:val="hybridMultilevel"/>
    <w:tmpl w:val="A42E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C2551"/>
    <w:multiLevelType w:val="hybridMultilevel"/>
    <w:tmpl w:val="AB4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44527"/>
    <w:multiLevelType w:val="hybridMultilevel"/>
    <w:tmpl w:val="64BAB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0B"/>
    <w:rsid w:val="000364A1"/>
    <w:rsid w:val="000858BA"/>
    <w:rsid w:val="000B62E9"/>
    <w:rsid w:val="000E21D6"/>
    <w:rsid w:val="00115A8D"/>
    <w:rsid w:val="00221DAF"/>
    <w:rsid w:val="00227622"/>
    <w:rsid w:val="00336D94"/>
    <w:rsid w:val="00360204"/>
    <w:rsid w:val="00375BE1"/>
    <w:rsid w:val="003862DD"/>
    <w:rsid w:val="003C3699"/>
    <w:rsid w:val="003E109E"/>
    <w:rsid w:val="003E1265"/>
    <w:rsid w:val="003E2E64"/>
    <w:rsid w:val="0044519C"/>
    <w:rsid w:val="00520063"/>
    <w:rsid w:val="005E100B"/>
    <w:rsid w:val="00601CF8"/>
    <w:rsid w:val="00634DED"/>
    <w:rsid w:val="00662DD9"/>
    <w:rsid w:val="006A5EDC"/>
    <w:rsid w:val="006E3473"/>
    <w:rsid w:val="007C01AC"/>
    <w:rsid w:val="00883D1C"/>
    <w:rsid w:val="00894C7F"/>
    <w:rsid w:val="00955FFA"/>
    <w:rsid w:val="00995C65"/>
    <w:rsid w:val="009F0BE7"/>
    <w:rsid w:val="00A02F54"/>
    <w:rsid w:val="00AE5BD9"/>
    <w:rsid w:val="00AF561A"/>
    <w:rsid w:val="00B5344C"/>
    <w:rsid w:val="00BE0349"/>
    <w:rsid w:val="00CB48B2"/>
    <w:rsid w:val="00E00FE4"/>
    <w:rsid w:val="00E35109"/>
    <w:rsid w:val="00EA5F8F"/>
    <w:rsid w:val="00F138EC"/>
    <w:rsid w:val="00FA141E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C5111"/>
  <w15:chartTrackingRefBased/>
  <w15:docId w15:val="{F04514B4-AFD1-402F-AAD1-8F4EB140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8EC"/>
  </w:style>
  <w:style w:type="paragraph" w:styleId="Footer">
    <w:name w:val="footer"/>
    <w:basedOn w:val="Normal"/>
    <w:link w:val="FooterChar"/>
    <w:uiPriority w:val="99"/>
    <w:unhideWhenUsed/>
    <w:rsid w:val="00F13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28DED-5A8C-491C-9722-836F8542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</dc:creator>
  <cp:keywords/>
  <dc:description/>
  <cp:lastModifiedBy>Cathie</cp:lastModifiedBy>
  <cp:revision>4</cp:revision>
  <dcterms:created xsi:type="dcterms:W3CDTF">2018-02-06T03:22:00Z</dcterms:created>
  <dcterms:modified xsi:type="dcterms:W3CDTF">2018-02-22T21:32:00Z</dcterms:modified>
</cp:coreProperties>
</file>